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附件1：</w:t>
      </w:r>
    </w:p>
    <w:p>
      <w:pPr>
        <w:pStyle w:val="5"/>
        <w:spacing w:line="240" w:lineRule="auto"/>
        <w:jc w:val="center"/>
        <w:rPr>
          <w:rFonts w:hint="eastAsia" w:ascii="仿宋_GB2312" w:eastAsia="仿宋_GB2312"/>
          <w:b/>
          <w:color w:val="auto"/>
          <w:sz w:val="36"/>
        </w:rPr>
      </w:pPr>
      <w:r>
        <w:rPr>
          <w:rFonts w:hint="eastAsia" w:ascii="仿宋_GB2312" w:eastAsia="仿宋_GB2312"/>
          <w:b/>
          <w:color w:val="auto"/>
          <w:sz w:val="36"/>
        </w:rPr>
        <w:t>海螺水泥</w:t>
      </w:r>
      <w:r>
        <w:rPr>
          <w:rFonts w:hint="eastAsia" w:ascii="仿宋_GB2312" w:eastAsia="仿宋_GB2312"/>
          <w:b/>
          <w:color w:val="auto"/>
          <w:sz w:val="36"/>
          <w:lang w:val="en-US" w:eastAsia="zh-CN"/>
        </w:rPr>
        <w:t>浙江区域</w:t>
      </w:r>
      <w:r>
        <w:rPr>
          <w:rFonts w:hint="eastAsia" w:ascii="仿宋_GB2312" w:eastAsia="仿宋_GB2312"/>
          <w:b/>
          <w:color w:val="auto"/>
          <w:sz w:val="36"/>
          <w:szCs w:val="22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6"/>
          <w:szCs w:val="22"/>
          <w:lang w:val="en-US" w:eastAsia="zh-CN"/>
        </w:rPr>
        <w:t>3</w:t>
      </w:r>
      <w:r>
        <w:rPr>
          <w:rFonts w:hint="eastAsia" w:ascii="仿宋_GB2312" w:eastAsia="仿宋_GB2312"/>
          <w:b/>
          <w:color w:val="auto"/>
          <w:sz w:val="36"/>
          <w:szCs w:val="22"/>
          <w:lang w:eastAsia="zh-CN"/>
        </w:rPr>
        <w:t>-202</w:t>
      </w:r>
      <w:r>
        <w:rPr>
          <w:rFonts w:hint="eastAsia" w:ascii="仿宋_GB2312" w:eastAsia="仿宋_GB2312"/>
          <w:b/>
          <w:color w:val="auto"/>
          <w:sz w:val="36"/>
          <w:szCs w:val="22"/>
          <w:lang w:val="en-US" w:eastAsia="zh-CN"/>
        </w:rPr>
        <w:t>4年</w:t>
      </w:r>
      <w:r>
        <w:rPr>
          <w:rFonts w:hint="eastAsia" w:ascii="仿宋_GB2312" w:eastAsia="仿宋_GB2312"/>
          <w:b/>
          <w:color w:val="auto"/>
          <w:sz w:val="36"/>
          <w:lang w:val="en-US" w:eastAsia="zh-CN"/>
        </w:rPr>
        <w:t>度</w:t>
      </w:r>
      <w:r>
        <w:rPr>
          <w:rFonts w:hint="eastAsia" w:ascii="仿宋_GB2312" w:eastAsia="仿宋_GB2312"/>
          <w:b/>
          <w:color w:val="auto"/>
          <w:sz w:val="36"/>
          <w:lang w:eastAsia="zh-CN"/>
        </w:rPr>
        <w:t>电气备件</w:t>
      </w:r>
      <w:r>
        <w:rPr>
          <w:rFonts w:hint="eastAsia" w:ascii="仿宋_GB2312" w:eastAsia="仿宋_GB2312"/>
          <w:b/>
          <w:color w:val="auto"/>
          <w:sz w:val="36"/>
        </w:rPr>
        <w:t>招标报名表</w:t>
      </w:r>
    </w:p>
    <w:p>
      <w:pPr>
        <w:spacing w:line="560" w:lineRule="exact"/>
        <w:rPr>
          <w:rFonts w:hint="eastAsia"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>至海螺水泥浙江区域：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按照贵公司</w:t>
      </w:r>
      <w:r>
        <w:rPr>
          <w:rFonts w:hint="eastAsia" w:ascii="仿宋_GB2312" w:eastAsia="仿宋_GB2312"/>
          <w:color w:val="auto"/>
          <w:sz w:val="30"/>
          <w:lang w:eastAsia="zh-CN"/>
        </w:rPr>
        <w:t>202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lang w:eastAsia="zh-CN"/>
        </w:rPr>
        <w:t>-202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4年度</w:t>
      </w:r>
      <w:r>
        <w:rPr>
          <w:rFonts w:hint="eastAsia" w:ascii="仿宋_GB2312" w:eastAsia="仿宋_GB2312"/>
          <w:color w:val="auto"/>
          <w:sz w:val="30"/>
          <w:lang w:eastAsia="zh-CN"/>
        </w:rPr>
        <w:t>电气备件</w:t>
      </w:r>
      <w:r>
        <w:rPr>
          <w:rFonts w:hint="eastAsia" w:ascii="仿宋_GB2312" w:eastAsia="仿宋_GB2312"/>
          <w:color w:val="auto"/>
          <w:sz w:val="30"/>
        </w:rPr>
        <w:t>招标公告要求，我方（申请人）递交的申请文件及有关资料，用于你方（招标人）审查我方参加海螺水泥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浙江区域各</w:t>
      </w:r>
      <w:r>
        <w:rPr>
          <w:rFonts w:hint="eastAsia" w:ascii="仿宋_GB2312" w:eastAsia="仿宋_GB2312"/>
          <w:color w:val="auto"/>
          <w:sz w:val="30"/>
        </w:rPr>
        <w:t>子公司的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0"/>
        </w:rPr>
        <w:t>类别</w:t>
      </w:r>
      <w:r>
        <w:rPr>
          <w:rFonts w:hint="eastAsia" w:ascii="仿宋_GB2312" w:eastAsia="仿宋_GB2312"/>
          <w:color w:val="auto"/>
          <w:sz w:val="30"/>
          <w:lang w:eastAsia="zh-CN"/>
        </w:rPr>
        <w:t>备件（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ZJQY</w:t>
      </w:r>
      <w:r>
        <w:rPr>
          <w:rFonts w:hint="eastAsia" w:ascii="仿宋_GB2312" w:eastAsia="仿宋_GB2312"/>
          <w:color w:val="auto"/>
          <w:sz w:val="30"/>
          <w:lang w:eastAsia="zh-CN"/>
        </w:rPr>
        <w:t>-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DQBJ</w:t>
      </w:r>
      <w:r>
        <w:rPr>
          <w:rFonts w:hint="eastAsia" w:ascii="仿宋_GB2312" w:eastAsia="仿宋_GB2312"/>
          <w:color w:val="auto"/>
          <w:sz w:val="30"/>
          <w:lang w:eastAsia="zh-CN"/>
        </w:rPr>
        <w:t>-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0"/>
          <w:lang w:eastAsia="zh-CN"/>
        </w:rPr>
        <w:t>）</w:t>
      </w:r>
      <w:r>
        <w:rPr>
          <w:rFonts w:hint="eastAsia" w:ascii="仿宋_GB2312" w:eastAsia="仿宋_GB2312"/>
          <w:color w:val="auto"/>
          <w:sz w:val="30"/>
        </w:rPr>
        <w:t>招标的投标资格。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2、我方的资格预审申请文件包含公告第</w:t>
      </w:r>
      <w:r>
        <w:rPr>
          <w:rFonts w:hint="eastAsia" w:ascii="仿宋_GB2312" w:eastAsia="仿宋_GB2312"/>
          <w:color w:val="auto"/>
          <w:sz w:val="30"/>
          <w:lang w:eastAsia="zh-CN"/>
        </w:rPr>
        <w:t>三</w:t>
      </w:r>
      <w:r>
        <w:rPr>
          <w:rFonts w:hint="eastAsia" w:ascii="仿宋_GB2312" w:eastAsia="仿宋_GB2312"/>
          <w:color w:val="auto"/>
          <w:sz w:val="30"/>
        </w:rPr>
        <w:t>条 “</w:t>
      </w:r>
      <w:r>
        <w:rPr>
          <w:rFonts w:hint="eastAsia" w:ascii="仿宋_GB2312" w:eastAsia="仿宋_GB2312"/>
          <w:color w:val="auto"/>
          <w:sz w:val="30"/>
          <w:lang w:eastAsia="zh-CN"/>
        </w:rPr>
        <w:t>投标单位</w:t>
      </w:r>
      <w:r>
        <w:rPr>
          <w:rFonts w:hint="eastAsia" w:ascii="仿宋_GB2312" w:eastAsia="仿宋_GB2312"/>
          <w:color w:val="auto"/>
          <w:sz w:val="30"/>
        </w:rPr>
        <w:t>需提供的相关证明材料”中的全部内容。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3、我方接受你方的调查，以审核我方提交的文件和资料，并通过我方的客户，澄清</w:t>
      </w:r>
      <w:r>
        <w:rPr>
          <w:rFonts w:hint="eastAsia" w:ascii="仿宋_GB2312" w:eastAsia="仿宋_GB2312"/>
          <w:color w:val="auto"/>
          <w:sz w:val="30"/>
          <w:lang w:eastAsia="zh-CN"/>
        </w:rPr>
        <w:t>投标材料</w:t>
      </w:r>
      <w:r>
        <w:rPr>
          <w:rFonts w:hint="eastAsia" w:ascii="仿宋_GB2312" w:eastAsia="仿宋_GB2312"/>
          <w:color w:val="auto"/>
          <w:sz w:val="30"/>
        </w:rPr>
        <w:t>中有关财务和技术方面的情况。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4、你方可通过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</w:rPr>
        <w:t>（联系人及联系方式）得到进一步的资料。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5、我方承诺: 所递交的</w:t>
      </w:r>
      <w:r>
        <w:rPr>
          <w:rFonts w:hint="eastAsia" w:ascii="仿宋_GB2312" w:eastAsia="仿宋_GB2312"/>
          <w:color w:val="auto"/>
          <w:sz w:val="30"/>
          <w:lang w:eastAsia="zh-CN"/>
        </w:rPr>
        <w:t>投标材料</w:t>
      </w:r>
      <w:r>
        <w:rPr>
          <w:rFonts w:hint="eastAsia" w:ascii="仿宋_GB2312" w:eastAsia="仿宋_GB2312"/>
          <w:color w:val="auto"/>
          <w:sz w:val="30"/>
        </w:rPr>
        <w:t>内容完整、真实和准确。</w:t>
      </w:r>
    </w:p>
    <w:p>
      <w:pPr>
        <w:spacing w:line="560" w:lineRule="exact"/>
        <w:rPr>
          <w:rFonts w:hint="eastAsia" w:ascii="仿宋_GB2312" w:eastAsia="仿宋_GB2312"/>
          <w:color w:val="auto"/>
          <w:sz w:val="30"/>
        </w:rPr>
      </w:pPr>
    </w:p>
    <w:p>
      <w:pPr>
        <w:spacing w:line="56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申请人：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</w:t>
      </w:r>
      <w:r>
        <w:rPr>
          <w:rFonts w:hint="eastAsia" w:ascii="仿宋_GB2312" w:eastAsia="仿宋_GB2312"/>
          <w:color w:val="auto"/>
          <w:sz w:val="30"/>
        </w:rPr>
        <w:t>（印刷体，同时盖单位章）</w:t>
      </w:r>
    </w:p>
    <w:p>
      <w:pPr>
        <w:spacing w:line="56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法定代表人或委托代理人：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0"/>
        </w:rPr>
        <w:t>（签字或盖章）</w:t>
      </w:r>
    </w:p>
    <w:p>
      <w:pPr>
        <w:spacing w:line="560" w:lineRule="exact"/>
        <w:rPr>
          <w:rFonts w:hint="eastAsia" w:ascii="仿宋_GB2312" w:eastAsia="仿宋_GB2312"/>
          <w:color w:val="auto"/>
          <w:sz w:val="30"/>
        </w:rPr>
      </w:pPr>
    </w:p>
    <w:p>
      <w:pPr>
        <w:spacing w:line="560" w:lineRule="exact"/>
        <w:rPr>
          <w:rFonts w:hint="eastAsia"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z w:val="30"/>
        </w:rPr>
        <w:t xml:space="preserve">                             电话：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</w:t>
      </w:r>
    </w:p>
    <w:p>
      <w:pPr>
        <w:spacing w:line="560" w:lineRule="exact"/>
        <w:rPr>
          <w:rFonts w:hint="eastAsia"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z w:val="30"/>
        </w:rPr>
        <w:t xml:space="preserve">                             传真：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</w:t>
      </w:r>
    </w:p>
    <w:p>
      <w:pPr>
        <w:spacing w:line="56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                                  20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0"/>
        </w:rPr>
        <w:t>年</w:t>
      </w:r>
      <w:r>
        <w:rPr>
          <w:rFonts w:hint="eastAsia" w:ascii="仿宋_GB2312" w:eastAsia="仿宋_GB2312"/>
          <w:color w:val="auto"/>
          <w:sz w:val="30"/>
          <w:lang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</w:rPr>
        <w:t>月    日</w:t>
      </w:r>
    </w:p>
    <w:p>
      <w:pPr>
        <w:pStyle w:val="5"/>
        <w:rPr>
          <w:rFonts w:hint="eastAsia" w:ascii="仿宋_GB2312" w:eastAsia="仿宋_GB2312"/>
          <w:color w:val="auto"/>
          <w:sz w:val="30"/>
        </w:rPr>
      </w:pPr>
    </w:p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</w:p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附件2：</w:t>
      </w:r>
    </w:p>
    <w:p>
      <w:pPr>
        <w:pStyle w:val="5"/>
        <w:spacing w:line="240" w:lineRule="auto"/>
        <w:jc w:val="center"/>
        <w:rPr>
          <w:rFonts w:hint="eastAsia" w:ascii="仿宋_GB2312" w:eastAsia="仿宋_GB2312"/>
          <w:b/>
          <w:color w:val="auto"/>
          <w:sz w:val="36"/>
        </w:rPr>
      </w:pPr>
      <w:bookmarkStart w:id="0" w:name="_Toc437019813"/>
      <w:bookmarkStart w:id="1" w:name="_Toc144974467"/>
      <w:bookmarkStart w:id="2" w:name="_Toc152047263"/>
      <w:r>
        <w:rPr>
          <w:rFonts w:hint="eastAsia" w:ascii="仿宋_GB2312" w:eastAsia="仿宋_GB2312"/>
          <w:b/>
          <w:color w:val="auto"/>
          <w:sz w:val="36"/>
        </w:rPr>
        <w:t>法定代表人身份证明</w:t>
      </w:r>
      <w:bookmarkEnd w:id="0"/>
      <w:bookmarkEnd w:id="1"/>
      <w:bookmarkEnd w:id="2"/>
    </w:p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</w:t>
      </w:r>
    </w:p>
    <w:p>
      <w:pPr>
        <w:topLinePunct/>
        <w:spacing w:line="600" w:lineRule="exact"/>
        <w:rPr>
          <w:rFonts w:hint="eastAsia"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z w:val="30"/>
        </w:rPr>
        <w:t>申请人名称：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                                      </w:t>
      </w:r>
    </w:p>
    <w:p>
      <w:pPr>
        <w:topLinePunct/>
        <w:spacing w:line="6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单位性质（以营业执照上单位类型作为参考）：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   </w:t>
      </w:r>
    </w:p>
    <w:p>
      <w:pPr>
        <w:topLinePunct/>
        <w:spacing w:line="6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成立时间：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</w:rPr>
        <w:t>年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</w:rPr>
        <w:t>月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</w:rPr>
        <w:t>日</w:t>
      </w:r>
    </w:p>
    <w:p>
      <w:pPr>
        <w:topLinePunct/>
        <w:spacing w:line="6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经营期限：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    </w:t>
      </w:r>
    </w:p>
    <w:p>
      <w:pPr>
        <w:topLinePunct/>
        <w:spacing w:line="600" w:lineRule="exact"/>
        <w:rPr>
          <w:rFonts w:hint="eastAsia"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z w:val="30"/>
        </w:rPr>
        <w:t>姓名：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0"/>
        </w:rPr>
        <w:t>性别：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</w:rPr>
        <w:t>年龄：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</w:t>
      </w:r>
    </w:p>
    <w:p>
      <w:pPr>
        <w:topLinePunct/>
        <w:spacing w:line="600" w:lineRule="exact"/>
        <w:rPr>
          <w:rFonts w:hint="eastAsia"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z w:val="30"/>
        </w:rPr>
        <w:t>职务：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0"/>
        </w:rPr>
        <w:t>系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</w:t>
      </w:r>
      <w:r>
        <w:rPr>
          <w:rFonts w:hint="eastAsia" w:ascii="仿宋_GB2312" w:eastAsia="仿宋_GB2312"/>
          <w:color w:val="auto"/>
          <w:sz w:val="30"/>
        </w:rPr>
        <w:t>（申请人名称）的法定代表人。</w:t>
      </w:r>
    </w:p>
    <w:p>
      <w:pPr>
        <w:topLinePunct/>
        <w:spacing w:line="600" w:lineRule="exact"/>
        <w:ind w:firstLine="600" w:firstLineChars="200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特此证明。</w:t>
      </w:r>
    </w:p>
    <w:p>
      <w:pPr>
        <w:topLinePunct/>
        <w:spacing w:line="440" w:lineRule="exact"/>
        <w:rPr>
          <w:rFonts w:hint="eastAsia" w:ascii="仿宋_GB2312" w:eastAsia="仿宋_GB2312"/>
          <w:color w:val="auto"/>
          <w:sz w:val="30"/>
        </w:rPr>
      </w:pPr>
    </w:p>
    <w:p>
      <w:pPr>
        <w:topLinePunct/>
        <w:spacing w:line="440" w:lineRule="exact"/>
        <w:rPr>
          <w:rFonts w:hint="eastAsia" w:ascii="仿宋_GB2312" w:eastAsia="仿宋_GB2312"/>
          <w:color w:val="auto"/>
          <w:sz w:val="30"/>
        </w:rPr>
      </w:pPr>
    </w:p>
    <w:p>
      <w:pPr>
        <w:topLinePunct/>
        <w:spacing w:line="44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           申请人：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  </w:t>
      </w:r>
      <w:r>
        <w:rPr>
          <w:rFonts w:hint="eastAsia" w:ascii="仿宋_GB2312" w:eastAsia="仿宋_GB2312"/>
          <w:color w:val="auto"/>
          <w:sz w:val="30"/>
        </w:rPr>
        <w:t>（盖单位章）</w:t>
      </w:r>
    </w:p>
    <w:p>
      <w:pPr>
        <w:topLinePunct/>
        <w:spacing w:line="440" w:lineRule="exact"/>
        <w:rPr>
          <w:rFonts w:hint="eastAsia" w:ascii="仿宋_GB2312" w:eastAsia="仿宋_GB2312"/>
          <w:color w:val="auto"/>
          <w:sz w:val="30"/>
        </w:rPr>
      </w:pPr>
    </w:p>
    <w:p>
      <w:pPr>
        <w:topLinePunct/>
        <w:spacing w:line="44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                                  20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0"/>
        </w:rPr>
        <w:t>年</w:t>
      </w:r>
      <w:r>
        <w:rPr>
          <w:rFonts w:hint="eastAsia" w:ascii="仿宋_GB2312" w:eastAsia="仿宋_GB2312"/>
          <w:color w:val="auto"/>
          <w:sz w:val="30"/>
          <w:lang w:eastAsia="zh-CN"/>
        </w:rPr>
        <w:t xml:space="preserve">    </w:t>
      </w:r>
      <w:r>
        <w:rPr>
          <w:rFonts w:hint="eastAsia" w:ascii="仿宋_GB2312" w:eastAsia="仿宋_GB2312"/>
          <w:color w:val="auto"/>
          <w:sz w:val="30"/>
        </w:rPr>
        <w:t>月    日</w:t>
      </w:r>
    </w:p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</w:t>
      </w:r>
    </w:p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br w:type="page"/>
      </w:r>
      <w:r>
        <w:rPr>
          <w:rFonts w:hint="eastAsia" w:ascii="仿宋_GB2312" w:eastAsia="仿宋_GB2312"/>
          <w:color w:val="auto"/>
          <w:sz w:val="30"/>
        </w:rPr>
        <w:t>附件3：</w:t>
      </w:r>
    </w:p>
    <w:p>
      <w:pPr>
        <w:pStyle w:val="5"/>
        <w:spacing w:line="240" w:lineRule="auto"/>
        <w:jc w:val="center"/>
        <w:rPr>
          <w:rFonts w:hint="eastAsia" w:ascii="仿宋_GB2312" w:eastAsia="仿宋_GB2312"/>
          <w:b/>
          <w:color w:val="auto"/>
          <w:sz w:val="36"/>
        </w:rPr>
      </w:pPr>
      <w:bookmarkStart w:id="3" w:name="_Toc152047264"/>
      <w:bookmarkStart w:id="4" w:name="_Toc437019814"/>
      <w:bookmarkStart w:id="5" w:name="_Toc144974468"/>
      <w:r>
        <w:rPr>
          <w:rFonts w:hint="eastAsia" w:ascii="仿宋_GB2312" w:eastAsia="仿宋_GB2312"/>
          <w:b/>
          <w:color w:val="auto"/>
          <w:sz w:val="36"/>
        </w:rPr>
        <w:t>法定代表人授权委托书</w:t>
      </w:r>
      <w:bookmarkEnd w:id="3"/>
      <w:bookmarkEnd w:id="4"/>
      <w:bookmarkEnd w:id="5"/>
    </w:p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</w:p>
    <w:p>
      <w:pPr>
        <w:topLinePunct/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本人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0"/>
        </w:rPr>
        <w:t>（姓名）系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</w:rPr>
        <w:t>（申请人名称）的法定代表人，现委托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0"/>
        </w:rPr>
        <w:t>（姓名）为我方代理人。代理人根据授权，以我方名义签署、澄清、递交、撤回、修改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省内区域各</w:t>
      </w:r>
      <w:r>
        <w:rPr>
          <w:rFonts w:hint="eastAsia" w:ascii="仿宋_GB2312" w:eastAsia="仿宋_GB2312"/>
          <w:color w:val="auto"/>
          <w:sz w:val="30"/>
        </w:rPr>
        <w:t>子公司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2023-2024年度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备件</w:t>
      </w:r>
      <w:r>
        <w:rPr>
          <w:rFonts w:hint="eastAsia" w:ascii="仿宋_GB2312" w:eastAsia="仿宋_GB2312"/>
          <w:color w:val="auto"/>
          <w:sz w:val="30"/>
        </w:rPr>
        <w:t>采购类别（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ZJQY</w:t>
      </w:r>
      <w:r>
        <w:rPr>
          <w:rFonts w:hint="eastAsia" w:ascii="仿宋_GB2312" w:eastAsia="仿宋_GB2312"/>
          <w:color w:val="auto"/>
          <w:sz w:val="30"/>
          <w:lang w:eastAsia="zh-CN"/>
        </w:rPr>
        <w:t>-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DQBJ</w:t>
      </w:r>
      <w:r>
        <w:rPr>
          <w:rFonts w:hint="eastAsia" w:ascii="仿宋_GB2312" w:eastAsia="仿宋_GB2312"/>
          <w:color w:val="auto"/>
          <w:sz w:val="30"/>
          <w:lang w:eastAsia="zh-CN"/>
        </w:rPr>
        <w:t>-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</w:rPr>
        <w:t>）资格预审申请文件，其法律后果由我方承担。</w:t>
      </w:r>
    </w:p>
    <w:p>
      <w:pPr>
        <w:topLinePunct/>
        <w:spacing w:line="560" w:lineRule="exact"/>
        <w:rPr>
          <w:rFonts w:hint="eastAsia"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z w:val="30"/>
        </w:rPr>
        <w:t xml:space="preserve">    委托期限：</w:t>
      </w:r>
      <w:r>
        <w:rPr>
          <w:rFonts w:hint="eastAsia" w:ascii="仿宋_GB2312" w:eastAsia="仿宋_GB2312"/>
          <w:color w:val="auto"/>
          <w:sz w:val="30"/>
          <w:u w:val="single"/>
        </w:rPr>
        <w:t>20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0"/>
          <w:u w:val="single"/>
        </w:rPr>
        <w:t>年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u w:val="single"/>
        </w:rPr>
        <w:t>月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u w:val="single"/>
        </w:rPr>
        <w:t>日至20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0"/>
          <w:u w:val="single"/>
        </w:rPr>
        <w:t>年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u w:val="single"/>
        </w:rPr>
        <w:t>月</w:t>
      </w:r>
      <w:r>
        <w:rPr>
          <w:rFonts w:hint="eastAsia" w:ascii="仿宋_GB2312" w:eastAsia="仿宋_GB2312"/>
          <w:color w:val="auto"/>
          <w:sz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u w:val="single"/>
        </w:rPr>
        <w:t>日</w:t>
      </w:r>
      <w:r>
        <w:rPr>
          <w:rFonts w:hint="eastAsia" w:ascii="仿宋_GB2312" w:eastAsia="仿宋_GB2312"/>
          <w:color w:val="auto"/>
          <w:sz w:val="30"/>
        </w:rPr>
        <w:t>。</w:t>
      </w:r>
    </w:p>
    <w:p>
      <w:pPr>
        <w:topLinePunct/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代理人无转委托权。</w:t>
      </w:r>
    </w:p>
    <w:p>
      <w:pPr>
        <w:topLinePunct/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附：法定代表人身份证明复印件和委托代理人身份证明复印件。</w:t>
      </w:r>
    </w:p>
    <w:p>
      <w:pPr>
        <w:topLinePunct/>
        <w:spacing w:line="560" w:lineRule="exact"/>
        <w:ind w:firstLine="610"/>
        <w:rPr>
          <w:rFonts w:hint="eastAsia" w:ascii="仿宋_GB2312" w:eastAsia="仿宋_GB2312"/>
          <w:color w:val="auto"/>
          <w:sz w:val="30"/>
        </w:rPr>
      </w:pPr>
    </w:p>
    <w:p>
      <w:pPr>
        <w:topLinePunct/>
        <w:spacing w:line="56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申请人：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0"/>
        </w:rPr>
        <w:t>（盖单位章）</w:t>
      </w:r>
    </w:p>
    <w:p>
      <w:pPr>
        <w:topLinePunct/>
        <w:spacing w:line="560" w:lineRule="exact"/>
        <w:ind w:firstLine="4113" w:firstLineChars="1371"/>
        <w:rPr>
          <w:rFonts w:hint="eastAsia" w:ascii="仿宋_GB2312" w:eastAsia="仿宋_GB2312"/>
          <w:color w:val="auto"/>
          <w:sz w:val="30"/>
        </w:rPr>
      </w:pPr>
    </w:p>
    <w:p>
      <w:pPr>
        <w:topLinePunct/>
        <w:spacing w:line="56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法定代表人：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0"/>
        </w:rPr>
        <w:t>（签字或盖章）</w:t>
      </w:r>
    </w:p>
    <w:p>
      <w:pPr>
        <w:topLinePunct/>
        <w:spacing w:line="560" w:lineRule="exact"/>
        <w:ind w:firstLine="4113" w:firstLineChars="1371"/>
        <w:rPr>
          <w:rFonts w:hint="eastAsia" w:ascii="仿宋_GB2312" w:eastAsia="仿宋_GB2312"/>
          <w:color w:val="auto"/>
          <w:sz w:val="30"/>
        </w:rPr>
      </w:pPr>
    </w:p>
    <w:p>
      <w:pPr>
        <w:topLinePunct/>
        <w:spacing w:line="560" w:lineRule="exact"/>
        <w:rPr>
          <w:rFonts w:hint="eastAsia"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z w:val="30"/>
        </w:rPr>
        <w:t>身份证号码：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             </w:t>
      </w:r>
    </w:p>
    <w:p>
      <w:pPr>
        <w:topLinePunct/>
        <w:spacing w:line="560" w:lineRule="exact"/>
        <w:ind w:firstLine="4113" w:firstLineChars="1371"/>
        <w:rPr>
          <w:rFonts w:hint="eastAsia" w:ascii="仿宋_GB2312" w:eastAsia="仿宋_GB2312"/>
          <w:color w:val="auto"/>
          <w:sz w:val="30"/>
        </w:rPr>
      </w:pPr>
    </w:p>
    <w:p>
      <w:pPr>
        <w:topLinePunct/>
        <w:spacing w:line="56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委托代理人：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0"/>
        </w:rPr>
        <w:t>（签字或盖章）</w:t>
      </w:r>
    </w:p>
    <w:p>
      <w:pPr>
        <w:topLinePunct/>
        <w:spacing w:line="560" w:lineRule="exact"/>
        <w:ind w:left="2699" w:firstLine="4113" w:firstLineChars="1371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   </w:t>
      </w:r>
    </w:p>
    <w:p>
      <w:pPr>
        <w:topLinePunct/>
        <w:spacing w:line="560" w:lineRule="exact"/>
        <w:rPr>
          <w:rFonts w:hint="eastAsia"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z w:val="30"/>
        </w:rPr>
        <w:t>身份证号码：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                                     </w:t>
      </w:r>
    </w:p>
    <w:p>
      <w:pPr>
        <w:topLinePunct/>
        <w:spacing w:line="560" w:lineRule="exact"/>
        <w:ind w:firstLine="4113" w:firstLineChars="1371"/>
        <w:rPr>
          <w:rFonts w:hint="eastAsia" w:ascii="仿宋_GB2312" w:eastAsia="仿宋_GB2312"/>
          <w:color w:val="auto"/>
          <w:sz w:val="30"/>
        </w:rPr>
      </w:pPr>
    </w:p>
    <w:p>
      <w:pPr>
        <w:topLinePunct/>
        <w:spacing w:line="560" w:lineRule="exact"/>
        <w:ind w:left="418" w:leftChars="199" w:firstLine="4560" w:firstLineChars="1520"/>
        <w:jc w:val="lef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20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0"/>
        </w:rPr>
        <w:t>年</w:t>
      </w:r>
      <w:r>
        <w:rPr>
          <w:rFonts w:hint="eastAsia" w:ascii="仿宋_GB2312" w:eastAsia="仿宋_GB2312"/>
          <w:color w:val="auto"/>
          <w:sz w:val="30"/>
          <w:lang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</w:rPr>
        <w:t xml:space="preserve"> 月   日</w:t>
      </w:r>
    </w:p>
    <w:p>
      <w:pPr>
        <w:spacing w:line="52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br w:type="page"/>
      </w:r>
      <w:r>
        <w:rPr>
          <w:rFonts w:hint="eastAsia" w:ascii="仿宋_GB2312" w:eastAsia="仿宋_GB2312"/>
          <w:color w:val="auto"/>
          <w:sz w:val="30"/>
        </w:rPr>
        <w:t>附件4：</w:t>
      </w:r>
    </w:p>
    <w:p>
      <w:pPr>
        <w:pStyle w:val="5"/>
        <w:spacing w:line="240" w:lineRule="auto"/>
        <w:jc w:val="center"/>
        <w:rPr>
          <w:rFonts w:hint="eastAsia" w:ascii="仿宋_GB2312" w:eastAsia="仿宋_GB2312"/>
          <w:b/>
          <w:color w:val="auto"/>
          <w:sz w:val="36"/>
        </w:rPr>
      </w:pPr>
      <w:bookmarkStart w:id="6" w:name="_Toc437019816"/>
      <w:bookmarkStart w:id="7" w:name="_Toc152047266"/>
      <w:bookmarkStart w:id="8" w:name="_Toc144974470"/>
      <w:r>
        <w:rPr>
          <w:rFonts w:hint="eastAsia" w:ascii="仿宋_GB2312" w:eastAsia="仿宋_GB2312"/>
          <w:b/>
          <w:color w:val="auto"/>
          <w:sz w:val="36"/>
        </w:rPr>
        <w:t>企业基本情况表</w:t>
      </w:r>
      <w:bookmarkEnd w:id="6"/>
      <w:bookmarkEnd w:id="7"/>
      <w:bookmarkEnd w:id="8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80"/>
        <w:gridCol w:w="1136"/>
        <w:gridCol w:w="840"/>
        <w:gridCol w:w="364"/>
        <w:gridCol w:w="1260"/>
        <w:gridCol w:w="46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申请人名称</w:t>
            </w:r>
          </w:p>
        </w:tc>
        <w:tc>
          <w:tcPr>
            <w:tcW w:w="7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ind w:left="-53" w:leftChars="-25" w:rightChars="-25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注册地址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邮政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编码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联系人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电话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传真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邮箱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法定代表人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电话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技术负责人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电话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成立时间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企业占地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面积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其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中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1、各类注册人员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厂房建筑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面积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2、高级职称人员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营业执照号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3、中级职称人员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注册资金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（资本）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4、初级职称人员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基本存款账户开户银行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1-4项人员合计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银行账号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其他人员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  <w:t>委托代理人姓名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  <w:t>职务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  <w:t>手机号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  <w:t>邮箱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注：请将以下材料附后：1、企业基本情况介绍（企业规模、生产</w:t>
      </w:r>
      <w:r>
        <w:rPr>
          <w:rFonts w:ascii="仿宋_GB2312" w:eastAsia="仿宋_GB2312"/>
          <w:color w:val="auto"/>
          <w:sz w:val="24"/>
        </w:rPr>
        <w:t>能力、</w:t>
      </w:r>
      <w:r>
        <w:rPr>
          <w:rFonts w:hint="eastAsia" w:ascii="仿宋_GB2312" w:eastAsia="仿宋_GB2312"/>
          <w:color w:val="auto"/>
          <w:sz w:val="24"/>
        </w:rPr>
        <w:t>加工工艺</w:t>
      </w:r>
      <w:r>
        <w:rPr>
          <w:rFonts w:ascii="仿宋_GB2312" w:eastAsia="仿宋_GB2312"/>
          <w:color w:val="auto"/>
          <w:sz w:val="24"/>
        </w:rPr>
        <w:t>和质量控制手段</w:t>
      </w:r>
      <w:r>
        <w:rPr>
          <w:rFonts w:hint="eastAsia" w:ascii="仿宋_GB2312" w:eastAsia="仿宋_GB2312"/>
          <w:color w:val="auto"/>
          <w:sz w:val="24"/>
        </w:rPr>
        <w:t>、产品特点</w:t>
      </w:r>
      <w:r>
        <w:rPr>
          <w:rFonts w:ascii="仿宋_GB2312" w:eastAsia="仿宋_GB2312"/>
          <w:color w:val="auto"/>
          <w:sz w:val="24"/>
        </w:rPr>
        <w:t>等</w:t>
      </w:r>
      <w:r>
        <w:rPr>
          <w:rFonts w:hint="eastAsia" w:ascii="仿宋_GB2312" w:eastAsia="仿宋_GB2312"/>
          <w:color w:val="auto"/>
          <w:sz w:val="24"/>
        </w:rPr>
        <w:t>）；2、多证合一的法人营业执照；3、质量体系认证；4、企业发明、专利以及相关获奖证书；5、资质等级证书等材料。</w:t>
      </w:r>
      <w:bookmarkStart w:id="9" w:name="_Toc437019817"/>
      <w:bookmarkStart w:id="10" w:name="_Toc152047267"/>
      <w:bookmarkStart w:id="11" w:name="_Toc144974471"/>
    </w:p>
    <w:p>
      <w:pPr>
        <w:spacing w:line="400" w:lineRule="exact"/>
        <w:rPr>
          <w:rFonts w:hint="eastAsia" w:ascii="仿宋_GB2312" w:eastAsia="仿宋_GB2312"/>
          <w:color w:val="auto"/>
          <w:sz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附件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</w:rPr>
        <w:t>：</w:t>
      </w:r>
    </w:p>
    <w:p>
      <w:pPr>
        <w:spacing w:line="400" w:lineRule="exact"/>
        <w:jc w:val="center"/>
        <w:rPr>
          <w:rFonts w:hint="eastAsia" w:ascii="仿宋_GB2312" w:hAnsi="仿宋_GB2312" w:eastAsia="仿宋_GB2312"/>
          <w:b/>
          <w:color w:val="auto"/>
          <w:sz w:val="36"/>
        </w:rPr>
      </w:pPr>
      <w:r>
        <w:rPr>
          <w:rFonts w:hint="eastAsia" w:ascii="仿宋_GB2312" w:hAnsi="仿宋_GB2312" w:eastAsia="仿宋_GB2312"/>
          <w:b/>
          <w:color w:val="auto"/>
          <w:sz w:val="36"/>
        </w:rPr>
        <w:t>近三年水泥建材行业销售业绩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03"/>
        <w:gridCol w:w="3977"/>
        <w:gridCol w:w="2612"/>
        <w:gridCol w:w="198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</w:rPr>
              <w:t>序号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  <w:t>供货类别</w:t>
            </w: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  <w:t>合同对方单位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</w:rPr>
              <w:t>联系方式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  <w:t>供货金额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  <w:lang w:eastAsia="zh-CN"/>
              </w:rPr>
              <w:t>供货时间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1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2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3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4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5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6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7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8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9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10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合计：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39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/>
          <w:color w:val="auto"/>
          <w:sz w:val="24"/>
        </w:rPr>
      </w:pPr>
      <w:r>
        <w:rPr>
          <w:rFonts w:hint="eastAsia" w:ascii="仿宋_GB2312" w:hAnsi="仿宋_GB2312" w:eastAsia="仿宋_GB2312"/>
          <w:color w:val="auto"/>
          <w:sz w:val="24"/>
        </w:rPr>
        <w:t>注：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1、</w:t>
      </w:r>
      <w:r>
        <w:rPr>
          <w:rFonts w:hint="eastAsia" w:ascii="仿宋_GB2312" w:hAnsi="仿宋_GB2312" w:eastAsia="仿宋_GB2312"/>
          <w:color w:val="auto"/>
          <w:sz w:val="24"/>
        </w:rPr>
        <w:t>销售业绩以单份合同为单位填写。</w:t>
      </w:r>
    </w:p>
    <w:p>
      <w:pPr>
        <w:spacing w:line="400" w:lineRule="exact"/>
        <w:ind w:firstLine="480"/>
        <w:rPr>
          <w:rFonts w:hint="eastAsia" w:ascii="仿宋_GB2312" w:hAnsi="仿宋_GB2312" w:eastAsia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2、为体现招标客观真实的原则，请将合同扫描件或复印件作为目录附件，确保与目录一一对应，请自行增添行数；</w:t>
      </w:r>
    </w:p>
    <w:p>
      <w:pPr>
        <w:spacing w:line="400" w:lineRule="exact"/>
        <w:ind w:firstLine="480"/>
        <w:rPr>
          <w:rFonts w:hint="eastAsia" w:ascii="仿宋_GB2312" w:hAnsi="仿宋_GB2312" w:eastAsia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3、考虑到公司销售机密，可将合同量及合同单价隐藏，体现合同总金额即可；若合同业绩作假，请自负法律责任。</w:t>
      </w:r>
    </w:p>
    <w:p>
      <w:pPr>
        <w:spacing w:line="400" w:lineRule="exact"/>
        <w:jc w:val="center"/>
        <w:rPr>
          <w:rFonts w:ascii="仿宋_GB2312" w:eastAsia="仿宋_GB2312"/>
          <w:b/>
          <w:color w:val="auto"/>
          <w:sz w:val="36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bookmarkEnd w:id="9"/>
    <w:bookmarkEnd w:id="10"/>
    <w:bookmarkEnd w:id="11"/>
    <w:p>
      <w:pPr>
        <w:spacing w:line="400" w:lineRule="exact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附件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</w:rPr>
        <w:t>：</w:t>
      </w:r>
    </w:p>
    <w:p>
      <w:pPr>
        <w:tabs>
          <w:tab w:val="left" w:pos="4158"/>
        </w:tabs>
        <w:jc w:val="center"/>
        <w:rPr>
          <w:rFonts w:hint="eastAsia" w:ascii="仿宋_GB2312" w:eastAsia="仿宋_GB2312"/>
          <w:b/>
          <w:color w:val="auto"/>
          <w:sz w:val="36"/>
        </w:rPr>
      </w:pPr>
      <w:r>
        <w:rPr>
          <w:rFonts w:hint="eastAsia" w:ascii="仿宋_GB2312" w:eastAsia="仿宋_GB2312"/>
          <w:b/>
          <w:color w:val="auto"/>
          <w:sz w:val="36"/>
        </w:rPr>
        <w:t>近三年财务状况表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114"/>
        <w:gridCol w:w="1704"/>
        <w:gridCol w:w="170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项目或指标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单位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年度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年度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</w:rPr>
              <w:t>年上半年度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一、注册资金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二、净资产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三、总资产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四、固定资产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五、流动资产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六、流动负债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七、负债合计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八、营业收入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九、净利润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十、净现金流量总额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十一、主要财务指标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1、净资产收益率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2、总资产报酬率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3、主营业务利润率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4、资产负债率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5、流动比率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6、速动比率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</w:rPr>
              <w:t>%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28"/>
              </w:rPr>
            </w:pPr>
          </w:p>
        </w:tc>
      </w:tr>
    </w:tbl>
    <w:p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注：1、近三年指20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24"/>
        </w:rPr>
        <w:t>年度、20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24"/>
        </w:rPr>
        <w:t>年度、20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24"/>
        </w:rPr>
        <w:t>年上半年度。</w:t>
      </w:r>
    </w:p>
    <w:p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 xml:space="preserve">    2、请将以下材料附后：20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24"/>
        </w:rPr>
        <w:t>年度、20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24"/>
        </w:rPr>
        <w:t>年度的资产负债表、利润表、现金流量表。</w:t>
      </w:r>
    </w:p>
    <w:p>
      <w:bookmarkStart w:id="12" w:name="_GoBack"/>
      <w:bookmarkEnd w:id="12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0E5C6"/>
    <w:multiLevelType w:val="singleLevel"/>
    <w:tmpl w:val="5F30E5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OGQ0ZDQzNDA4N2FjNWZjMDNkMDc2ZTA4YTM2NDEifQ=="/>
  </w:docVars>
  <w:rsids>
    <w:rsidRoot w:val="236C3C9D"/>
    <w:rsid w:val="236C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qFormat/>
    <w:uiPriority w:val="0"/>
    <w:pPr>
      <w:spacing w:before="100" w:beforeLines="0" w:beforeAutospacing="0" w:after="0" w:afterLines="0" w:afterAutospacing="0" w:line="400" w:lineRule="exact"/>
    </w:pPr>
    <w:rPr>
      <w:rFonts w:ascii="Times New Roman" w:hAnsi="Times New Roman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2023-10-12T06:42:00Z</dcterms:created>
  <dc:creator>冷暖自知</dc:creator>
  <cp:lastModifiedBy>冷暖自知</cp:lastModifiedBy>
  <dcterms:modified xsi:type="dcterms:W3CDTF">2023-10-12T06:44:36Z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E8000DE9DCA640079D485C13DBF88ED6_11</vt:lpwstr>
  </property>
</Properties>
</file>